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4"/>
        <w:ind w:left="3312" w:right="3387" w:firstLine="0"/>
        <w:jc w:val="center"/>
        <w:rPr>
          <w:b/>
          <w:sz w:val="18"/>
        </w:rPr>
      </w:pPr>
      <w:r>
        <w:rPr>
          <w:b/>
          <w:sz w:val="18"/>
        </w:rPr>
        <w:t>FORMATO DERECHOS ARCO</w:t>
      </w:r>
    </w:p>
    <w:p>
      <w:pPr>
        <w:pStyle w:val="BodyText"/>
        <w:spacing w:before="6"/>
        <w:rPr>
          <w:b/>
          <w:sz w:val="20"/>
        </w:rPr>
      </w:pPr>
    </w:p>
    <w:p>
      <w:pPr>
        <w:pStyle w:val="BodyText"/>
        <w:spacing w:line="276" w:lineRule="auto" w:before="1"/>
        <w:ind w:left="100" w:right="224"/>
        <w:jc w:val="both"/>
      </w:pPr>
      <w:r>
        <w:rPr/>
        <w:t>FLG Servicios de México, S.A. de C.V., (en lo sucesivo “CashCash”), con domicilio en la Calle Homero 440,  piso 9, Colonia Chapultepec Morales, Miguel Hidalgo, C.P. 11570, Ciudad de México, hace de su conocimiento que de conformidad con lo establecido en el Capítulo IV de la Ley Federal de Protección de Datos Personales en Posesión de los Particulares, usted tiene derecho de ejercer en cualquier momento sus derechos de Acceso, Rectificación, Cancelación y Oposición de sus datos personales directamente con la Empresa, (DERECHOS ARCO).</w:t>
      </w:r>
    </w:p>
    <w:p>
      <w:pPr>
        <w:pStyle w:val="BodyText"/>
        <w:spacing w:before="3"/>
        <w:rPr>
          <w:sz w:val="17"/>
        </w:rPr>
      </w:pPr>
    </w:p>
    <w:p>
      <w:pPr>
        <w:pStyle w:val="BodyText"/>
        <w:spacing w:line="276" w:lineRule="auto"/>
        <w:ind w:left="100" w:right="224"/>
        <w:jc w:val="both"/>
      </w:pPr>
      <w:r>
        <w:rPr/>
        <w:t>Le informamos que para poder ejercer cualquiera de sus Derechos ARCO, es indispensable que la persona solicitante sea el Titular de los Datos, o bien su represente legal, por lo que en ambos casos, deberá acreditar con documento oficial vigente la personalidad con la que se ostente.</w:t>
      </w:r>
    </w:p>
    <w:p>
      <w:pPr>
        <w:pStyle w:val="BodyText"/>
        <w:spacing w:before="6"/>
        <w:rPr>
          <w:sz w:val="17"/>
        </w:rPr>
      </w:pPr>
    </w:p>
    <w:tbl>
      <w:tblPr>
        <w:tblW w:w="0" w:type="auto"/>
        <w:jc w:val="left"/>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44"/>
        <w:gridCol w:w="2244"/>
        <w:gridCol w:w="2244"/>
        <w:gridCol w:w="2321"/>
      </w:tblGrid>
      <w:tr>
        <w:trPr>
          <w:trHeight w:val="208" w:hRule="atLeast"/>
        </w:trPr>
        <w:tc>
          <w:tcPr>
            <w:tcW w:w="9053" w:type="dxa"/>
            <w:gridSpan w:val="4"/>
            <w:shd w:val="clear" w:color="auto" w:fill="F9BF8E"/>
          </w:tcPr>
          <w:p>
            <w:pPr>
              <w:pStyle w:val="TableParagraph"/>
              <w:spacing w:line="188" w:lineRule="exact"/>
              <w:ind w:left="3620" w:right="3611"/>
              <w:jc w:val="center"/>
              <w:rPr>
                <w:b/>
                <w:sz w:val="18"/>
              </w:rPr>
            </w:pPr>
            <w:r>
              <w:rPr>
                <w:b/>
                <w:sz w:val="18"/>
              </w:rPr>
              <w:t>Datos del Solicitante</w:t>
            </w:r>
          </w:p>
        </w:tc>
      </w:tr>
      <w:tr>
        <w:trPr>
          <w:trHeight w:val="827" w:hRule="atLeast"/>
        </w:trPr>
        <w:tc>
          <w:tcPr>
            <w:tcW w:w="2244" w:type="dxa"/>
          </w:tcPr>
          <w:p>
            <w:pPr>
              <w:pStyle w:val="TableParagraph"/>
              <w:rPr>
                <w:sz w:val="20"/>
              </w:rPr>
            </w:pPr>
          </w:p>
          <w:p>
            <w:pPr>
              <w:pStyle w:val="TableParagraph"/>
              <w:rPr>
                <w:sz w:val="20"/>
              </w:rPr>
            </w:pPr>
          </w:p>
          <w:p>
            <w:pPr>
              <w:pStyle w:val="TableParagraph"/>
              <w:spacing w:before="8" w:after="1"/>
              <w:rPr>
                <w:sz w:val="11"/>
              </w:rPr>
            </w:pPr>
          </w:p>
          <w:p>
            <w:pPr>
              <w:pStyle w:val="TableParagraph"/>
              <w:spacing w:line="20" w:lineRule="exact"/>
              <w:ind w:left="361"/>
              <w:rPr>
                <w:sz w:val="2"/>
              </w:rPr>
            </w:pPr>
            <w:r>
              <w:rPr>
                <w:sz w:val="2"/>
              </w:rPr>
              <w:pict>
                <v:group style="width:75.1pt;height:.8pt;mso-position-horizontal-relative:char;mso-position-vertical-relative:line" coordorigin="0,0" coordsize="1502,16">
                  <v:shape style="position:absolute;left:0;top:8;width:1502;height:2" coordorigin="0,8" coordsize="1502,0" path="m0,8l300,8m302,8l701,8m703,8l1000,8m1003,8l1501,8e" filled="false" stroked="true" strokeweight=".799485pt" strokecolor="#000000">
                    <v:path arrowok="t"/>
                    <v:stroke dashstyle="solid"/>
                  </v:shape>
                </v:group>
              </w:pict>
            </w:r>
            <w:r>
              <w:rPr>
                <w:sz w:val="2"/>
              </w:rPr>
            </w:r>
          </w:p>
          <w:p>
            <w:pPr>
              <w:pStyle w:val="TableParagraph"/>
              <w:spacing w:line="192" w:lineRule="exact"/>
              <w:ind w:left="671"/>
              <w:rPr>
                <w:b/>
                <w:sz w:val="18"/>
              </w:rPr>
            </w:pPr>
            <w:r>
              <w:rPr>
                <w:b/>
                <w:sz w:val="18"/>
              </w:rPr>
              <w:t>Nombre(s)</w:t>
            </w:r>
          </w:p>
        </w:tc>
        <w:tc>
          <w:tcPr>
            <w:tcW w:w="2244" w:type="dxa"/>
          </w:tcPr>
          <w:p>
            <w:pPr>
              <w:pStyle w:val="TableParagraph"/>
              <w:rPr>
                <w:sz w:val="20"/>
              </w:rPr>
            </w:pPr>
          </w:p>
          <w:p>
            <w:pPr>
              <w:pStyle w:val="TableParagraph"/>
              <w:rPr>
                <w:sz w:val="20"/>
              </w:rPr>
            </w:pPr>
          </w:p>
          <w:p>
            <w:pPr>
              <w:pStyle w:val="TableParagraph"/>
              <w:spacing w:before="8" w:after="1"/>
              <w:rPr>
                <w:sz w:val="11"/>
              </w:rPr>
            </w:pPr>
          </w:p>
          <w:p>
            <w:pPr>
              <w:pStyle w:val="TableParagraph"/>
              <w:spacing w:line="20" w:lineRule="exact"/>
              <w:ind w:left="361"/>
              <w:rPr>
                <w:sz w:val="2"/>
              </w:rPr>
            </w:pPr>
            <w:r>
              <w:rPr>
                <w:sz w:val="2"/>
              </w:rPr>
              <w:pict>
                <v:group style="width:75.1pt;height:.8pt;mso-position-horizontal-relative:char;mso-position-vertical-relative:line" coordorigin="0,0" coordsize="1502,16">
                  <v:shape style="position:absolute;left:0;top:8;width:1502;height:2" coordorigin="0,8" coordsize="1502,0" path="m0,8l300,8m302,8l701,8m703,8l1000,8m1003,8l1501,8e" filled="false" stroked="true" strokeweight=".799485pt" strokecolor="#000000">
                    <v:path arrowok="t"/>
                    <v:stroke dashstyle="solid"/>
                  </v:shape>
                </v:group>
              </w:pict>
            </w:r>
            <w:r>
              <w:rPr>
                <w:sz w:val="2"/>
              </w:rPr>
            </w:r>
          </w:p>
          <w:p>
            <w:pPr>
              <w:pStyle w:val="TableParagraph"/>
              <w:spacing w:line="192" w:lineRule="exact"/>
              <w:ind w:left="405"/>
              <w:rPr>
                <w:b/>
                <w:sz w:val="18"/>
              </w:rPr>
            </w:pPr>
            <w:r>
              <w:rPr>
                <w:b/>
                <w:sz w:val="18"/>
              </w:rPr>
              <w:t>Apellido Paterno</w:t>
            </w:r>
          </w:p>
        </w:tc>
        <w:tc>
          <w:tcPr>
            <w:tcW w:w="2244" w:type="dxa"/>
          </w:tcPr>
          <w:p>
            <w:pPr>
              <w:pStyle w:val="TableParagraph"/>
              <w:rPr>
                <w:sz w:val="20"/>
              </w:rPr>
            </w:pPr>
          </w:p>
          <w:p>
            <w:pPr>
              <w:pStyle w:val="TableParagraph"/>
              <w:rPr>
                <w:sz w:val="20"/>
              </w:rPr>
            </w:pPr>
          </w:p>
          <w:p>
            <w:pPr>
              <w:pStyle w:val="TableParagraph"/>
              <w:spacing w:before="8" w:after="1"/>
              <w:rPr>
                <w:sz w:val="11"/>
              </w:rPr>
            </w:pPr>
          </w:p>
          <w:p>
            <w:pPr>
              <w:pStyle w:val="TableParagraph"/>
              <w:spacing w:line="20" w:lineRule="exact"/>
              <w:ind w:left="361"/>
              <w:rPr>
                <w:sz w:val="2"/>
              </w:rPr>
            </w:pPr>
            <w:r>
              <w:rPr>
                <w:sz w:val="2"/>
              </w:rPr>
              <w:pict>
                <v:group style="width:75.1pt;height:.8pt;mso-position-horizontal-relative:char;mso-position-vertical-relative:line" coordorigin="0,0" coordsize="1502,16">
                  <v:shape style="position:absolute;left:0;top:8;width:1502;height:2" coordorigin="0,8" coordsize="1502,0" path="m0,8l300,8m302,8l701,8m703,8l1000,8m1003,8l1501,8e" filled="false" stroked="true" strokeweight=".799485pt" strokecolor="#000000">
                    <v:path arrowok="t"/>
                    <v:stroke dashstyle="solid"/>
                  </v:shape>
                </v:group>
              </w:pict>
            </w:r>
            <w:r>
              <w:rPr>
                <w:sz w:val="2"/>
              </w:rPr>
            </w:r>
          </w:p>
          <w:p>
            <w:pPr>
              <w:pStyle w:val="TableParagraph"/>
              <w:spacing w:line="192" w:lineRule="exact"/>
              <w:ind w:left="390"/>
              <w:rPr>
                <w:b/>
                <w:sz w:val="18"/>
              </w:rPr>
            </w:pPr>
            <w:r>
              <w:rPr>
                <w:b/>
                <w:sz w:val="18"/>
              </w:rPr>
              <w:t>Apellido Materno</w:t>
            </w:r>
          </w:p>
        </w:tc>
        <w:tc>
          <w:tcPr>
            <w:tcW w:w="2321" w:type="dxa"/>
          </w:tcPr>
          <w:p>
            <w:pPr>
              <w:pStyle w:val="TableParagraph"/>
              <w:rPr>
                <w:sz w:val="20"/>
              </w:rPr>
            </w:pPr>
          </w:p>
          <w:p>
            <w:pPr>
              <w:pStyle w:val="TableParagraph"/>
              <w:rPr>
                <w:sz w:val="20"/>
              </w:rPr>
            </w:pPr>
          </w:p>
          <w:p>
            <w:pPr>
              <w:pStyle w:val="TableParagraph"/>
              <w:spacing w:before="8" w:after="1"/>
              <w:rPr>
                <w:sz w:val="11"/>
              </w:rPr>
            </w:pPr>
          </w:p>
          <w:p>
            <w:pPr>
              <w:pStyle w:val="TableParagraph"/>
              <w:spacing w:line="20" w:lineRule="exact"/>
              <w:ind w:left="399"/>
              <w:rPr>
                <w:sz w:val="2"/>
              </w:rPr>
            </w:pPr>
            <w:r>
              <w:rPr>
                <w:sz w:val="2"/>
              </w:rPr>
              <w:pict>
                <v:group style="width:75.1pt;height:.8pt;mso-position-horizontal-relative:char;mso-position-vertical-relative:line" coordorigin="0,0" coordsize="1502,16">
                  <v:shape style="position:absolute;left:0;top:8;width:1502;height:2" coordorigin="0,8" coordsize="1502,0" path="m0,8l300,8m302,8l701,8m703,8l1000,8m1003,8l1501,8e" filled="false" stroked="true" strokeweight=".799485pt" strokecolor="#000000">
                    <v:path arrowok="t"/>
                    <v:stroke dashstyle="solid"/>
                  </v:shape>
                </v:group>
              </w:pict>
            </w:r>
            <w:r>
              <w:rPr>
                <w:sz w:val="2"/>
              </w:rPr>
            </w:r>
          </w:p>
          <w:p>
            <w:pPr>
              <w:pStyle w:val="TableParagraph"/>
              <w:spacing w:line="192" w:lineRule="exact"/>
              <w:ind w:left="763" w:right="758"/>
              <w:jc w:val="center"/>
              <w:rPr>
                <w:b/>
                <w:sz w:val="18"/>
              </w:rPr>
            </w:pPr>
            <w:r>
              <w:rPr>
                <w:b/>
                <w:sz w:val="18"/>
              </w:rPr>
              <w:t>Teléfono</w:t>
            </w:r>
          </w:p>
        </w:tc>
      </w:tr>
      <w:tr>
        <w:trPr>
          <w:trHeight w:val="827" w:hRule="atLeast"/>
        </w:trPr>
        <w:tc>
          <w:tcPr>
            <w:tcW w:w="4488" w:type="dxa"/>
            <w:gridSpan w:val="2"/>
          </w:tcPr>
          <w:p>
            <w:pPr>
              <w:pStyle w:val="TableParagraph"/>
              <w:rPr>
                <w:sz w:val="20"/>
              </w:rPr>
            </w:pPr>
          </w:p>
          <w:p>
            <w:pPr>
              <w:pStyle w:val="TableParagraph"/>
              <w:rPr>
                <w:sz w:val="20"/>
              </w:rPr>
            </w:pPr>
          </w:p>
          <w:p>
            <w:pPr>
              <w:pStyle w:val="TableParagraph"/>
              <w:spacing w:before="8" w:after="1"/>
              <w:rPr>
                <w:sz w:val="11"/>
              </w:rPr>
            </w:pPr>
          </w:p>
          <w:p>
            <w:pPr>
              <w:pStyle w:val="TableParagraph"/>
              <w:spacing w:line="20" w:lineRule="exact"/>
              <w:ind w:left="783"/>
              <w:rPr>
                <w:sz w:val="2"/>
              </w:rPr>
            </w:pPr>
            <w:r>
              <w:rPr>
                <w:sz w:val="2"/>
              </w:rPr>
              <w:pict>
                <v:group style="width:145.1pt;height:.8pt;mso-position-horizontal-relative:char;mso-position-vertical-relative:line" coordorigin="0,0" coordsize="2902,16">
                  <v:shape style="position:absolute;left:0;top:8;width:2902;height:2" coordorigin="0,8" coordsize="2902,0" path="m0,8l300,8m302,8l701,8m703,8l1000,8m1003,8l1600,8m1602,8l2101,8m2103,8l2300,8m2303,8l2600,8m2602,8l2902,8e" filled="false" stroked="true" strokeweight=".799485pt" strokecolor="#000000">
                    <v:path arrowok="t"/>
                    <v:stroke dashstyle="solid"/>
                  </v:shape>
                </v:group>
              </w:pict>
            </w:r>
            <w:r>
              <w:rPr>
                <w:sz w:val="2"/>
              </w:rPr>
            </w:r>
          </w:p>
          <w:p>
            <w:pPr>
              <w:pStyle w:val="TableParagraph"/>
              <w:spacing w:line="192" w:lineRule="exact"/>
              <w:ind w:left="1966" w:right="1961"/>
              <w:jc w:val="center"/>
              <w:rPr>
                <w:b/>
                <w:sz w:val="18"/>
              </w:rPr>
            </w:pPr>
            <w:r>
              <w:rPr>
                <w:b/>
                <w:sz w:val="18"/>
              </w:rPr>
              <w:t>CURP</w:t>
            </w:r>
          </w:p>
        </w:tc>
        <w:tc>
          <w:tcPr>
            <w:tcW w:w="4565" w:type="dxa"/>
            <w:gridSpan w:val="2"/>
          </w:tcPr>
          <w:p>
            <w:pPr>
              <w:pStyle w:val="TableParagraph"/>
              <w:rPr>
                <w:sz w:val="20"/>
              </w:rPr>
            </w:pPr>
          </w:p>
          <w:p>
            <w:pPr>
              <w:pStyle w:val="TableParagraph"/>
              <w:rPr>
                <w:sz w:val="20"/>
              </w:rPr>
            </w:pPr>
          </w:p>
          <w:p>
            <w:pPr>
              <w:pStyle w:val="TableParagraph"/>
              <w:spacing w:before="8" w:after="1"/>
              <w:rPr>
                <w:sz w:val="11"/>
              </w:rPr>
            </w:pPr>
          </w:p>
          <w:p>
            <w:pPr>
              <w:pStyle w:val="TableParagraph"/>
              <w:spacing w:line="20" w:lineRule="exact"/>
              <w:ind w:left="973"/>
              <w:rPr>
                <w:sz w:val="2"/>
              </w:rPr>
            </w:pPr>
            <w:r>
              <w:rPr>
                <w:sz w:val="2"/>
              </w:rPr>
              <w:pict>
                <v:group style="width:130pt;height:.8pt;mso-position-horizontal-relative:char;mso-position-vertical-relative:line" coordorigin="0,0" coordsize="2600,16">
                  <v:shape style="position:absolute;left:0;top:8;width:2600;height:2" coordorigin="0,8" coordsize="2600,0" path="m0,8l300,8m302,8l701,8m703,8l1000,8m1003,8l1600,8m1602,8l2101,8m2103,8l2300,8m2303,8l2600,8e" filled="false" stroked="true" strokeweight=".799485pt" strokecolor="#000000">
                    <v:path arrowok="t"/>
                    <v:stroke dashstyle="solid"/>
                  </v:shape>
                </v:group>
              </w:pict>
            </w:r>
            <w:r>
              <w:rPr>
                <w:sz w:val="2"/>
              </w:rPr>
            </w:r>
          </w:p>
          <w:p>
            <w:pPr>
              <w:pStyle w:val="TableParagraph"/>
              <w:spacing w:line="192" w:lineRule="exact"/>
              <w:ind w:left="1480"/>
              <w:rPr>
                <w:b/>
                <w:sz w:val="18"/>
              </w:rPr>
            </w:pPr>
            <w:r>
              <w:rPr>
                <w:b/>
                <w:sz w:val="18"/>
              </w:rPr>
              <w:t>Correo electrónico</w:t>
            </w:r>
          </w:p>
        </w:tc>
      </w:tr>
    </w:tbl>
    <w:p>
      <w:pPr>
        <w:pStyle w:val="BodyText"/>
        <w:spacing w:before="7"/>
        <w:rPr>
          <w:sz w:val="20"/>
        </w:rPr>
      </w:pPr>
    </w:p>
    <w:tbl>
      <w:tblPr>
        <w:tblW w:w="0" w:type="auto"/>
        <w:jc w:val="left"/>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0"/>
        <w:gridCol w:w="2208"/>
      </w:tblGrid>
      <w:tr>
        <w:trPr>
          <w:trHeight w:val="208" w:hRule="atLeast"/>
        </w:trPr>
        <w:tc>
          <w:tcPr>
            <w:tcW w:w="8978" w:type="dxa"/>
            <w:gridSpan w:val="2"/>
            <w:shd w:val="clear" w:color="auto" w:fill="F9BF8E"/>
          </w:tcPr>
          <w:p>
            <w:pPr>
              <w:pStyle w:val="TableParagraph"/>
              <w:spacing w:line="188" w:lineRule="exact"/>
              <w:ind w:left="3658" w:right="3648"/>
              <w:jc w:val="center"/>
              <w:rPr>
                <w:b/>
                <w:sz w:val="18"/>
              </w:rPr>
            </w:pPr>
            <w:r>
              <w:rPr>
                <w:b/>
                <w:sz w:val="18"/>
              </w:rPr>
              <w:t>Derecho a ejercitar</w:t>
            </w:r>
          </w:p>
        </w:tc>
      </w:tr>
      <w:tr>
        <w:trPr>
          <w:trHeight w:val="412" w:hRule="atLeast"/>
        </w:trPr>
        <w:tc>
          <w:tcPr>
            <w:tcW w:w="6770" w:type="dxa"/>
          </w:tcPr>
          <w:p>
            <w:pPr>
              <w:pStyle w:val="TableParagraph"/>
              <w:spacing w:line="201" w:lineRule="exact"/>
              <w:ind w:left="107"/>
              <w:rPr>
                <w:sz w:val="18"/>
              </w:rPr>
            </w:pPr>
            <w:r>
              <w:rPr>
                <w:rFonts w:ascii="Times New Roman"/>
                <w:w w:val="99"/>
                <w:sz w:val="18"/>
                <w:u w:val="single"/>
              </w:rPr>
              <w:t> </w:t>
            </w:r>
            <w:r>
              <w:rPr>
                <w:b/>
                <w:sz w:val="18"/>
                <w:u w:val="single"/>
              </w:rPr>
              <w:t>ACCESO</w:t>
            </w:r>
            <w:r>
              <w:rPr>
                <w:sz w:val="18"/>
              </w:rPr>
              <w:t>. Derecho del Titular a solicitar a la Empresa que le sea informado si en</w:t>
            </w:r>
          </w:p>
          <w:p>
            <w:pPr>
              <w:pStyle w:val="TableParagraph"/>
              <w:spacing w:line="187" w:lineRule="exact" w:before="4"/>
              <w:ind w:left="107"/>
              <w:rPr>
                <w:sz w:val="18"/>
              </w:rPr>
            </w:pPr>
            <w:r>
              <w:rPr>
                <w:sz w:val="18"/>
              </w:rPr>
              <w:t>sus bases de datos cuenta con información alguna de sus datos personales</w:t>
            </w:r>
          </w:p>
        </w:tc>
        <w:tc>
          <w:tcPr>
            <w:tcW w:w="2208" w:type="dxa"/>
          </w:tcPr>
          <w:p>
            <w:pPr>
              <w:pStyle w:val="TableParagraph"/>
              <w:rPr>
                <w:rFonts w:ascii="Times New Roman"/>
                <w:sz w:val="18"/>
              </w:rPr>
            </w:pPr>
          </w:p>
        </w:tc>
      </w:tr>
      <w:tr>
        <w:trPr>
          <w:trHeight w:val="827" w:hRule="atLeast"/>
        </w:trPr>
        <w:tc>
          <w:tcPr>
            <w:tcW w:w="6770" w:type="dxa"/>
          </w:tcPr>
          <w:p>
            <w:pPr>
              <w:pStyle w:val="TableParagraph"/>
              <w:spacing w:line="242" w:lineRule="auto"/>
              <w:ind w:left="107" w:right="97"/>
              <w:jc w:val="both"/>
              <w:rPr>
                <w:sz w:val="18"/>
              </w:rPr>
            </w:pPr>
            <w:r>
              <w:rPr>
                <w:rFonts w:ascii="Times New Roman" w:hAnsi="Times New Roman"/>
                <w:w w:val="99"/>
                <w:sz w:val="18"/>
                <w:u w:val="single"/>
              </w:rPr>
              <w:t> </w:t>
            </w:r>
            <w:r>
              <w:rPr>
                <w:b/>
                <w:sz w:val="18"/>
                <w:u w:val="single"/>
              </w:rPr>
              <w:t>RECTIFICACIÓN</w:t>
            </w:r>
            <w:r>
              <w:rPr>
                <w:sz w:val="18"/>
              </w:rPr>
              <w:t>. Derecho del Titular a solicitar a la Empresa que corrija los datos personales que posee en sus bases, cuando éstos son incorrectos, imprecisos, incompletos o están desactualizados. En caso de rectificación, incluir</w:t>
            </w:r>
          </w:p>
          <w:p>
            <w:pPr>
              <w:pStyle w:val="TableParagraph"/>
              <w:spacing w:line="186" w:lineRule="exact"/>
              <w:ind w:left="107"/>
              <w:jc w:val="both"/>
              <w:rPr>
                <w:sz w:val="18"/>
              </w:rPr>
            </w:pPr>
            <w:r>
              <w:rPr>
                <w:sz w:val="18"/>
              </w:rPr>
              <w:t>los cambios y documentación necesaria para avalar dicho cambio.</w:t>
            </w:r>
          </w:p>
        </w:tc>
        <w:tc>
          <w:tcPr>
            <w:tcW w:w="2208" w:type="dxa"/>
          </w:tcPr>
          <w:p>
            <w:pPr>
              <w:pStyle w:val="TableParagraph"/>
              <w:rPr>
                <w:rFonts w:ascii="Times New Roman"/>
                <w:sz w:val="18"/>
              </w:rPr>
            </w:pPr>
          </w:p>
        </w:tc>
      </w:tr>
      <w:tr>
        <w:trPr>
          <w:trHeight w:val="621" w:hRule="atLeast"/>
        </w:trPr>
        <w:tc>
          <w:tcPr>
            <w:tcW w:w="6770" w:type="dxa"/>
          </w:tcPr>
          <w:p>
            <w:pPr>
              <w:pStyle w:val="TableParagraph"/>
              <w:spacing w:line="204" w:lineRule="exact"/>
              <w:ind w:left="107"/>
              <w:rPr>
                <w:sz w:val="18"/>
              </w:rPr>
            </w:pPr>
            <w:r>
              <w:rPr>
                <w:rFonts w:ascii="Times New Roman" w:hAnsi="Times New Roman"/>
                <w:w w:val="99"/>
                <w:sz w:val="18"/>
                <w:u w:val="single"/>
              </w:rPr>
              <w:t> </w:t>
            </w:r>
            <w:r>
              <w:rPr>
                <w:b/>
                <w:sz w:val="18"/>
                <w:u w:val="single"/>
              </w:rPr>
              <w:t>CANCELACIÓN</w:t>
            </w:r>
            <w:r>
              <w:rPr>
                <w:sz w:val="18"/>
              </w:rPr>
              <w:t>. Derecho del Titular de solicitar al Responsable/ Encargado de</w:t>
            </w:r>
          </w:p>
          <w:p>
            <w:pPr>
              <w:pStyle w:val="TableParagraph"/>
              <w:spacing w:line="206" w:lineRule="exact" w:before="8"/>
              <w:ind w:left="107" w:right="69"/>
              <w:rPr>
                <w:sz w:val="18"/>
              </w:rPr>
            </w:pPr>
            <w:r>
              <w:rPr>
                <w:sz w:val="18"/>
              </w:rPr>
              <w:t>sus datos, la cancelación de sus datos personales que posea en sus bases. Deberá especificar los datos que requiere sean cancelados</w:t>
            </w:r>
          </w:p>
        </w:tc>
        <w:tc>
          <w:tcPr>
            <w:tcW w:w="2208" w:type="dxa"/>
          </w:tcPr>
          <w:p>
            <w:pPr>
              <w:pStyle w:val="TableParagraph"/>
              <w:rPr>
                <w:rFonts w:ascii="Times New Roman"/>
                <w:sz w:val="18"/>
              </w:rPr>
            </w:pPr>
          </w:p>
        </w:tc>
      </w:tr>
      <w:tr>
        <w:trPr>
          <w:trHeight w:val="619" w:hRule="atLeast"/>
        </w:trPr>
        <w:tc>
          <w:tcPr>
            <w:tcW w:w="6770" w:type="dxa"/>
          </w:tcPr>
          <w:p>
            <w:pPr>
              <w:pStyle w:val="TableParagraph"/>
              <w:spacing w:line="201" w:lineRule="exact"/>
              <w:ind w:left="107"/>
              <w:rPr>
                <w:sz w:val="18"/>
              </w:rPr>
            </w:pPr>
            <w:r>
              <w:rPr>
                <w:rFonts w:ascii="Times New Roman" w:hAnsi="Times New Roman"/>
                <w:w w:val="99"/>
                <w:sz w:val="18"/>
                <w:u w:val="single"/>
              </w:rPr>
              <w:t> </w:t>
            </w:r>
            <w:r>
              <w:rPr>
                <w:b/>
                <w:sz w:val="18"/>
                <w:u w:val="single"/>
              </w:rPr>
              <w:t>OPOSICIÓN</w:t>
            </w:r>
            <w:r>
              <w:rPr>
                <w:sz w:val="18"/>
              </w:rPr>
              <w:t>. Derecho del Titular para solicitar al Responsable/ Encargado de sus</w:t>
            </w:r>
          </w:p>
          <w:p>
            <w:pPr>
              <w:pStyle w:val="TableParagraph"/>
              <w:spacing w:line="206" w:lineRule="exact" w:before="8"/>
              <w:ind w:left="107" w:right="69"/>
              <w:rPr>
                <w:sz w:val="18"/>
              </w:rPr>
            </w:pPr>
            <w:r>
              <w:rPr>
                <w:sz w:val="18"/>
              </w:rPr>
              <w:t>datos que se abstenga del tratamiento de los mismos en determinadas situaciones. Deberá especificar los datos sobre los cuales desea oponerse.</w:t>
            </w:r>
          </w:p>
        </w:tc>
        <w:tc>
          <w:tcPr>
            <w:tcW w:w="2208" w:type="dxa"/>
          </w:tcPr>
          <w:p>
            <w:pPr>
              <w:pStyle w:val="TableParagraph"/>
              <w:rPr>
                <w:rFonts w:ascii="Times New Roman"/>
                <w:sz w:val="18"/>
              </w:rPr>
            </w:pPr>
          </w:p>
        </w:tc>
      </w:tr>
    </w:tbl>
    <w:p>
      <w:pPr>
        <w:pStyle w:val="BodyText"/>
        <w:rPr>
          <w:sz w:val="20"/>
        </w:rPr>
      </w:pPr>
    </w:p>
    <w:p>
      <w:pPr>
        <w:pStyle w:val="BodyText"/>
        <w:spacing w:before="9"/>
        <w:rPr>
          <w:sz w:val="14"/>
        </w:rPr>
      </w:pPr>
      <w:r>
        <w:rPr/>
        <w:pict>
          <v:group style="position:absolute;margin-left:79.439995pt;margin-top:10.460969pt;width:449.4pt;height:94.7pt;mso-position-horizontal-relative:page;mso-position-vertical-relative:paragraph;z-index:-15725056;mso-wrap-distance-left:0;mso-wrap-distance-right:0" coordorigin="1589,209" coordsize="8988,1894">
            <v:shape style="position:absolute;left:1598;top:218;width:8969;height:416" coordorigin="1598,219" coordsize="8969,416" path="m10567,219l10464,219,1702,219,1598,219,1598,634,1702,634,10464,634,10567,634,10567,219xe" filled="true" fillcolor="#f9bf8e" stroked="false">
              <v:path arrowok="t"/>
              <v:fill type="solid"/>
            </v:shape>
            <v:shape style="position:absolute;left:1588;top:209;width:8988;height:1894" coordorigin="1589,209" coordsize="8988,1894" path="m10577,209l10567,209,10567,634,10567,644,10567,2093,1598,2093,1598,644,10567,644,10567,634,1598,634,1598,219,1589,219,1589,2103,1598,2103,10567,2103,10577,2103,10577,209xe" filled="true" fillcolor="#000000" stroked="false">
              <v:path arrowok="t"/>
              <v:fill type="solid"/>
            </v:shape>
            <v:shape style="position:absolute;left:1593;top:214;width:8979;height:425" type="#_x0000_t202" filled="true" fillcolor="#f9bf8e" stroked="true" strokeweight=".480016pt" strokecolor="#000000">
              <v:textbox inset="0,0,0,0">
                <w:txbxContent>
                  <w:p>
                    <w:pPr>
                      <w:spacing w:line="240" w:lineRule="auto" w:before="0"/>
                      <w:ind w:left="3333" w:right="346" w:hanging="2974"/>
                      <w:jc w:val="left"/>
                      <w:rPr>
                        <w:b/>
                        <w:sz w:val="18"/>
                      </w:rPr>
                    </w:pPr>
                    <w:r>
                      <w:rPr>
                        <w:b/>
                        <w:sz w:val="18"/>
                      </w:rPr>
                      <w:t>Describa los hechos de forma clara y precisa los datos personales respecto de los cuales desea ejercer su Derechos ARCO</w:t>
                    </w:r>
                  </w:p>
                </w:txbxContent>
              </v:textbox>
              <v:fill type="solid"/>
              <v:stroke dashstyle="solid"/>
              <w10:wrap type="none"/>
            </v:shape>
            <w10:wrap type="topAndBottom"/>
          </v:group>
        </w:pict>
      </w:r>
    </w:p>
    <w:p>
      <w:pPr>
        <w:pStyle w:val="BodyText"/>
      </w:pPr>
    </w:p>
    <w:p>
      <w:pPr>
        <w:pStyle w:val="BodyText"/>
        <w:spacing w:line="276" w:lineRule="auto"/>
        <w:ind w:left="241" w:right="226"/>
        <w:jc w:val="both"/>
      </w:pPr>
      <w:r>
        <w:rPr/>
        <w:t>CashCash, dará respuesta a la solicitud a través del correo electrónico en un plazo máximo de 20 días naturales contados a partir de la fecha en que CashCash recibió la solicitud del Titular o su representante legal, el cual podrá ampliarse hasta por 20 días más si existe justificación.</w:t>
      </w:r>
    </w:p>
    <w:p>
      <w:pPr>
        <w:pStyle w:val="ListParagraph"/>
        <w:numPr>
          <w:ilvl w:val="0"/>
          <w:numId w:val="1"/>
        </w:numPr>
        <w:tabs>
          <w:tab w:pos="386" w:val="left" w:leader="none"/>
        </w:tabs>
        <w:spacing w:line="278" w:lineRule="auto" w:before="0" w:after="0"/>
        <w:ind w:left="241" w:right="225" w:firstLine="0"/>
        <w:jc w:val="both"/>
        <w:rPr>
          <w:sz w:val="18"/>
        </w:rPr>
      </w:pPr>
      <w:r>
        <w:rPr>
          <w:sz w:val="18"/>
        </w:rPr>
        <w:t>Si resulta procedente la resolución se hará efectiva dentro de los 15 días siguientes a la fecha en que CashCash comunicó la</w:t>
      </w:r>
      <w:r>
        <w:rPr>
          <w:spacing w:val="-3"/>
          <w:sz w:val="18"/>
        </w:rPr>
        <w:t> </w:t>
      </w:r>
      <w:r>
        <w:rPr>
          <w:sz w:val="18"/>
        </w:rPr>
        <w:t>respuesta.</w:t>
      </w:r>
    </w:p>
    <w:p>
      <w:pPr>
        <w:pStyle w:val="ListParagraph"/>
        <w:numPr>
          <w:ilvl w:val="0"/>
          <w:numId w:val="1"/>
        </w:numPr>
        <w:tabs>
          <w:tab w:pos="373" w:val="left" w:leader="none"/>
        </w:tabs>
        <w:spacing w:line="276" w:lineRule="auto" w:before="0" w:after="0"/>
        <w:ind w:left="241" w:right="226" w:firstLine="0"/>
        <w:jc w:val="both"/>
        <w:rPr>
          <w:sz w:val="18"/>
        </w:rPr>
      </w:pPr>
      <w:r>
        <w:rPr>
          <w:sz w:val="18"/>
        </w:rPr>
        <w:t>De no resultar procedente, se le requerirá al Titular aporte mayor información o documentación necesaria para dar trámite a la solicitud. El titular tendrá 10 días naturales para hacerlo, en caso de no haber respuesta, se tendrá por no presentada la</w:t>
      </w:r>
      <w:r>
        <w:rPr>
          <w:spacing w:val="-1"/>
          <w:sz w:val="18"/>
        </w:rPr>
        <w:t> </w:t>
      </w:r>
      <w:r>
        <w:rPr>
          <w:sz w:val="18"/>
        </w:rPr>
        <w:t>solicitud.</w:t>
      </w:r>
    </w:p>
    <w:p>
      <w:pPr>
        <w:pStyle w:val="Heading1"/>
        <w:spacing w:line="201" w:lineRule="exact"/>
        <w:rPr>
          <w:u w:val="none"/>
        </w:rPr>
      </w:pPr>
      <w:r>
        <w:rPr>
          <w:rFonts w:ascii="Times New Roman" w:hAnsi="Times New Roman"/>
          <w:b w:val="0"/>
          <w:w w:val="99"/>
          <w:u w:val="single"/>
        </w:rPr>
        <w:t> </w:t>
      </w:r>
      <w:r>
        <w:rPr>
          <w:u w:val="single"/>
        </w:rPr>
        <w:t>CASHCASH SE RESERVA EL DERECHO DE NEGAR LA SOLICITUD DE PROTECCIÓN DE LOS</w:t>
      </w:r>
    </w:p>
    <w:p>
      <w:pPr>
        <w:spacing w:before="27"/>
        <w:ind w:left="241" w:right="0" w:firstLine="0"/>
        <w:jc w:val="left"/>
        <w:rPr>
          <w:b/>
          <w:sz w:val="18"/>
        </w:rPr>
      </w:pPr>
      <w:r>
        <w:rPr>
          <w:rFonts w:ascii="Times New Roman"/>
          <w:w w:val="99"/>
          <w:sz w:val="18"/>
          <w:u w:val="single"/>
        </w:rPr>
        <w:t> </w:t>
      </w:r>
      <w:r>
        <w:rPr>
          <w:b/>
          <w:sz w:val="18"/>
          <w:u w:val="single"/>
        </w:rPr>
        <w:t>DERECHOS ARCO EN LOS SIGUIENTES SUPUESTOS:</w:t>
      </w:r>
    </w:p>
    <w:p>
      <w:pPr>
        <w:spacing w:after="0"/>
        <w:jc w:val="left"/>
        <w:rPr>
          <w:sz w:val="18"/>
        </w:rPr>
        <w:sectPr>
          <w:headerReference w:type="default" r:id="rId5"/>
          <w:type w:val="continuous"/>
          <w:pgSz w:w="12240" w:h="15840"/>
          <w:pgMar w:header="716" w:top="1320" w:bottom="280" w:left="1460" w:right="1480"/>
        </w:sectPr>
      </w:pPr>
    </w:p>
    <w:p>
      <w:pPr>
        <w:pStyle w:val="ListParagraph"/>
        <w:numPr>
          <w:ilvl w:val="0"/>
          <w:numId w:val="1"/>
        </w:numPr>
        <w:tabs>
          <w:tab w:pos="362" w:val="left" w:leader="none"/>
        </w:tabs>
        <w:spacing w:line="278" w:lineRule="auto" w:before="88" w:after="0"/>
        <w:ind w:left="241" w:right="225" w:firstLine="0"/>
        <w:jc w:val="left"/>
        <w:rPr>
          <w:sz w:val="18"/>
        </w:rPr>
      </w:pPr>
      <w:r>
        <w:rPr>
          <w:sz w:val="18"/>
        </w:rPr>
        <w:t>Cuando el solicitante no sea el titular de los datos personales, o el representante legal no esté debidamente acreditado para</w:t>
      </w:r>
      <w:r>
        <w:rPr>
          <w:spacing w:val="-3"/>
          <w:sz w:val="18"/>
        </w:rPr>
        <w:t> </w:t>
      </w:r>
      <w:r>
        <w:rPr>
          <w:sz w:val="18"/>
        </w:rPr>
        <w:t>ello.</w:t>
      </w:r>
    </w:p>
    <w:p>
      <w:pPr>
        <w:pStyle w:val="ListParagraph"/>
        <w:numPr>
          <w:ilvl w:val="0"/>
          <w:numId w:val="1"/>
        </w:numPr>
        <w:tabs>
          <w:tab w:pos="355" w:val="left" w:leader="none"/>
        </w:tabs>
        <w:spacing w:line="204" w:lineRule="exact" w:before="0" w:after="0"/>
        <w:ind w:left="354" w:right="0" w:hanging="114"/>
        <w:jc w:val="left"/>
        <w:rPr>
          <w:sz w:val="18"/>
        </w:rPr>
      </w:pPr>
      <w:r>
        <w:rPr>
          <w:sz w:val="18"/>
        </w:rPr>
        <w:t>Cuando en su base de datos, no se encuentren los datos personales del</w:t>
      </w:r>
      <w:r>
        <w:rPr>
          <w:spacing w:val="-20"/>
          <w:sz w:val="18"/>
        </w:rPr>
        <w:t> </w:t>
      </w:r>
      <w:r>
        <w:rPr>
          <w:sz w:val="18"/>
        </w:rPr>
        <w:t>solicitante.</w:t>
      </w:r>
    </w:p>
    <w:p>
      <w:pPr>
        <w:pStyle w:val="ListParagraph"/>
        <w:numPr>
          <w:ilvl w:val="0"/>
          <w:numId w:val="1"/>
        </w:numPr>
        <w:tabs>
          <w:tab w:pos="355" w:val="left" w:leader="none"/>
        </w:tabs>
        <w:spacing w:line="240" w:lineRule="auto" w:before="31" w:after="0"/>
        <w:ind w:left="354" w:right="0" w:hanging="114"/>
        <w:jc w:val="left"/>
        <w:rPr>
          <w:sz w:val="18"/>
        </w:rPr>
      </w:pPr>
      <w:r>
        <w:rPr>
          <w:sz w:val="18"/>
        </w:rPr>
        <w:t>Cuando se lesionen los derechos de un</w:t>
      </w:r>
      <w:r>
        <w:rPr>
          <w:spacing w:val="-3"/>
          <w:sz w:val="18"/>
        </w:rPr>
        <w:t> </w:t>
      </w:r>
      <w:r>
        <w:rPr>
          <w:sz w:val="18"/>
        </w:rPr>
        <w:t>tercero.</w:t>
      </w:r>
    </w:p>
    <w:p>
      <w:pPr>
        <w:pStyle w:val="ListParagraph"/>
        <w:numPr>
          <w:ilvl w:val="0"/>
          <w:numId w:val="1"/>
        </w:numPr>
        <w:tabs>
          <w:tab w:pos="362" w:val="left" w:leader="none"/>
        </w:tabs>
        <w:spacing w:line="276" w:lineRule="auto" w:before="31" w:after="0"/>
        <w:ind w:left="241" w:right="226" w:firstLine="0"/>
        <w:jc w:val="left"/>
        <w:rPr>
          <w:sz w:val="18"/>
        </w:rPr>
      </w:pPr>
      <w:r>
        <w:rPr>
          <w:sz w:val="18"/>
        </w:rPr>
        <w:t>Cuando exista un impedimento legal, o la resolución de una autoridad competente, que restrinja el acceso a los datos personales, o no permita la rectificación, cancelación u oposición de los</w:t>
      </w:r>
      <w:r>
        <w:rPr>
          <w:spacing w:val="-16"/>
          <w:sz w:val="18"/>
        </w:rPr>
        <w:t> </w:t>
      </w:r>
      <w:r>
        <w:rPr>
          <w:sz w:val="18"/>
        </w:rPr>
        <w:t>mismos.</w:t>
      </w:r>
    </w:p>
    <w:p>
      <w:pPr>
        <w:pStyle w:val="ListParagraph"/>
        <w:numPr>
          <w:ilvl w:val="0"/>
          <w:numId w:val="1"/>
        </w:numPr>
        <w:tabs>
          <w:tab w:pos="405" w:val="left" w:leader="none"/>
        </w:tabs>
        <w:spacing w:line="206" w:lineRule="exact" w:before="0" w:after="0"/>
        <w:ind w:left="404" w:right="0" w:hanging="114"/>
        <w:jc w:val="left"/>
        <w:rPr>
          <w:sz w:val="18"/>
        </w:rPr>
      </w:pPr>
      <w:r>
        <w:rPr>
          <w:sz w:val="18"/>
        </w:rPr>
        <w:t>Cuando la rectificación, cancelación u oposición haya sido previamente</w:t>
      </w:r>
      <w:r>
        <w:rPr>
          <w:spacing w:val="-14"/>
          <w:sz w:val="18"/>
        </w:rPr>
        <w:t> </w:t>
      </w:r>
      <w:r>
        <w:rPr>
          <w:sz w:val="18"/>
        </w:rPr>
        <w:t>realizada.</w:t>
      </w:r>
    </w:p>
    <w:p>
      <w:pPr>
        <w:pStyle w:val="Heading1"/>
        <w:spacing w:before="28"/>
        <w:rPr>
          <w:u w:val="none"/>
        </w:rPr>
      </w:pPr>
      <w:r>
        <w:rPr>
          <w:rFonts w:ascii="Times New Roman"/>
          <w:b w:val="0"/>
          <w:w w:val="99"/>
          <w:u w:val="single"/>
        </w:rPr>
        <w:t> </w:t>
      </w:r>
      <w:r>
        <w:rPr>
          <w:u w:val="single"/>
        </w:rPr>
        <w:t>NOTAS:</w:t>
      </w:r>
    </w:p>
    <w:p>
      <w:pPr>
        <w:pStyle w:val="ListParagraph"/>
        <w:numPr>
          <w:ilvl w:val="0"/>
          <w:numId w:val="1"/>
        </w:numPr>
        <w:tabs>
          <w:tab w:pos="377" w:val="left" w:leader="none"/>
        </w:tabs>
        <w:spacing w:line="276" w:lineRule="auto" w:before="35" w:after="0"/>
        <w:ind w:left="241" w:right="225" w:firstLine="0"/>
        <w:jc w:val="left"/>
        <w:rPr>
          <w:sz w:val="18"/>
        </w:rPr>
      </w:pPr>
      <w:r>
        <w:rPr>
          <w:sz w:val="18"/>
        </w:rPr>
        <w:t>Toda la información solicitada en este formato se usará exclusivamente para el ejercicio de los Derechos ARCO.</w:t>
      </w:r>
    </w:p>
    <w:p>
      <w:pPr>
        <w:pStyle w:val="ListParagraph"/>
        <w:numPr>
          <w:ilvl w:val="0"/>
          <w:numId w:val="1"/>
        </w:numPr>
        <w:tabs>
          <w:tab w:pos="357" w:val="left" w:leader="none"/>
        </w:tabs>
        <w:spacing w:line="276" w:lineRule="auto" w:before="0" w:after="0"/>
        <w:ind w:left="241" w:right="225" w:firstLine="0"/>
        <w:jc w:val="both"/>
        <w:rPr>
          <w:sz w:val="18"/>
        </w:rPr>
      </w:pPr>
      <w:r>
        <w:rPr>
          <w:sz w:val="18"/>
        </w:rPr>
        <w:t>Le recordamos que el ejercicio de sus Derechos ARCO es gratuito, no obstante, la Empresa podrá solicitarle el pago únicamente de los gastos justificados de envío o costos de reproducción de la información que solicite.</w:t>
      </w:r>
    </w:p>
    <w:sectPr>
      <w:pgSz w:w="12240" w:h="15840"/>
      <w:pgMar w:header="716" w:footer="0" w:top="1320" w:bottom="280" w:left="146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4.080002pt;margin-top:34.815971pt;width:158.75pt;height:22.1pt;mso-position-horizontal-relative:page;mso-position-vertical-relative:page;z-index:-15814656" type="#_x0000_t202" filled="false" stroked="false">
          <v:textbox inset="0,0,0,0">
            <w:txbxContent>
              <w:p>
                <w:pPr>
                  <w:spacing w:before="7"/>
                  <w:ind w:left="20" w:right="0" w:firstLine="0"/>
                  <w:jc w:val="left"/>
                  <w:rPr>
                    <w:sz w:val="36"/>
                  </w:rPr>
                </w:pPr>
                <w:r>
                  <w:rPr>
                    <w:sz w:val="36"/>
                  </w:rPr>
                  <w:t>LOGO CASHCASH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41" w:hanging="144"/>
      </w:pPr>
      <w:rPr>
        <w:rFonts w:hint="default" w:ascii="Arial" w:hAnsi="Arial" w:eastAsia="Arial" w:cs="Arial"/>
        <w:w w:val="99"/>
        <w:sz w:val="18"/>
        <w:szCs w:val="18"/>
        <w:lang w:val="es-ES" w:eastAsia="en-US" w:bidi="ar-SA"/>
      </w:rPr>
    </w:lvl>
    <w:lvl w:ilvl="1">
      <w:start w:val="0"/>
      <w:numFmt w:val="bullet"/>
      <w:lvlText w:val="•"/>
      <w:lvlJc w:val="left"/>
      <w:pPr>
        <w:ind w:left="1146" w:hanging="144"/>
      </w:pPr>
      <w:rPr>
        <w:rFonts w:hint="default"/>
        <w:lang w:val="es-ES" w:eastAsia="en-US" w:bidi="ar-SA"/>
      </w:rPr>
    </w:lvl>
    <w:lvl w:ilvl="2">
      <w:start w:val="0"/>
      <w:numFmt w:val="bullet"/>
      <w:lvlText w:val="•"/>
      <w:lvlJc w:val="left"/>
      <w:pPr>
        <w:ind w:left="2052" w:hanging="144"/>
      </w:pPr>
      <w:rPr>
        <w:rFonts w:hint="default"/>
        <w:lang w:val="es-ES" w:eastAsia="en-US" w:bidi="ar-SA"/>
      </w:rPr>
    </w:lvl>
    <w:lvl w:ilvl="3">
      <w:start w:val="0"/>
      <w:numFmt w:val="bullet"/>
      <w:lvlText w:val="•"/>
      <w:lvlJc w:val="left"/>
      <w:pPr>
        <w:ind w:left="2958" w:hanging="144"/>
      </w:pPr>
      <w:rPr>
        <w:rFonts w:hint="default"/>
        <w:lang w:val="es-ES" w:eastAsia="en-US" w:bidi="ar-SA"/>
      </w:rPr>
    </w:lvl>
    <w:lvl w:ilvl="4">
      <w:start w:val="0"/>
      <w:numFmt w:val="bullet"/>
      <w:lvlText w:val="•"/>
      <w:lvlJc w:val="left"/>
      <w:pPr>
        <w:ind w:left="3864" w:hanging="144"/>
      </w:pPr>
      <w:rPr>
        <w:rFonts w:hint="default"/>
        <w:lang w:val="es-ES" w:eastAsia="en-US" w:bidi="ar-SA"/>
      </w:rPr>
    </w:lvl>
    <w:lvl w:ilvl="5">
      <w:start w:val="0"/>
      <w:numFmt w:val="bullet"/>
      <w:lvlText w:val="•"/>
      <w:lvlJc w:val="left"/>
      <w:pPr>
        <w:ind w:left="4770" w:hanging="144"/>
      </w:pPr>
      <w:rPr>
        <w:rFonts w:hint="default"/>
        <w:lang w:val="es-ES" w:eastAsia="en-US" w:bidi="ar-SA"/>
      </w:rPr>
    </w:lvl>
    <w:lvl w:ilvl="6">
      <w:start w:val="0"/>
      <w:numFmt w:val="bullet"/>
      <w:lvlText w:val="•"/>
      <w:lvlJc w:val="left"/>
      <w:pPr>
        <w:ind w:left="5676" w:hanging="144"/>
      </w:pPr>
      <w:rPr>
        <w:rFonts w:hint="default"/>
        <w:lang w:val="es-ES" w:eastAsia="en-US" w:bidi="ar-SA"/>
      </w:rPr>
    </w:lvl>
    <w:lvl w:ilvl="7">
      <w:start w:val="0"/>
      <w:numFmt w:val="bullet"/>
      <w:lvlText w:val="•"/>
      <w:lvlJc w:val="left"/>
      <w:pPr>
        <w:ind w:left="6582" w:hanging="144"/>
      </w:pPr>
      <w:rPr>
        <w:rFonts w:hint="default"/>
        <w:lang w:val="es-ES" w:eastAsia="en-US" w:bidi="ar-SA"/>
      </w:rPr>
    </w:lvl>
    <w:lvl w:ilvl="8">
      <w:start w:val="0"/>
      <w:numFmt w:val="bullet"/>
      <w:lvlText w:val="•"/>
      <w:lvlJc w:val="left"/>
      <w:pPr>
        <w:ind w:left="7488" w:hanging="144"/>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18"/>
      <w:szCs w:val="18"/>
      <w:lang w:val="es-ES" w:eastAsia="en-US" w:bidi="ar-SA"/>
    </w:rPr>
  </w:style>
  <w:style w:styleId="Heading1" w:type="paragraph">
    <w:name w:val="Heading 1"/>
    <w:basedOn w:val="Normal"/>
    <w:uiPriority w:val="1"/>
    <w:qFormat/>
    <w:pPr>
      <w:ind w:left="241"/>
      <w:outlineLvl w:val="1"/>
    </w:pPr>
    <w:rPr>
      <w:rFonts w:ascii="Arial" w:hAnsi="Arial" w:eastAsia="Arial" w:cs="Arial"/>
      <w:b/>
      <w:bCs/>
      <w:sz w:val="18"/>
      <w:szCs w:val="18"/>
      <w:u w:val="single" w:color="000000"/>
      <w:lang w:val="es-ES" w:eastAsia="en-US" w:bidi="ar-SA"/>
    </w:rPr>
  </w:style>
  <w:style w:styleId="Title" w:type="paragraph">
    <w:name w:val="Title"/>
    <w:basedOn w:val="Normal"/>
    <w:uiPriority w:val="1"/>
    <w:qFormat/>
    <w:pPr>
      <w:spacing w:before="7"/>
      <w:ind w:left="20"/>
    </w:pPr>
    <w:rPr>
      <w:rFonts w:ascii="Arial" w:hAnsi="Arial" w:eastAsia="Arial" w:cs="Arial"/>
      <w:sz w:val="36"/>
      <w:szCs w:val="36"/>
      <w:lang w:val="es-ES" w:eastAsia="en-US" w:bidi="ar-SA"/>
    </w:rPr>
  </w:style>
  <w:style w:styleId="ListParagraph" w:type="paragraph">
    <w:name w:val="List Paragraph"/>
    <w:basedOn w:val="Normal"/>
    <w:uiPriority w:val="1"/>
    <w:qFormat/>
    <w:pPr>
      <w:ind w:left="241" w:right="225"/>
    </w:pPr>
    <w:rPr>
      <w:rFonts w:ascii="Arial" w:hAnsi="Arial" w:eastAsia="Arial" w:cs="Arial"/>
      <w:lang w:val="es-ES" w:eastAsia="en-US" w:bidi="ar-SA"/>
    </w:rPr>
  </w:style>
  <w:style w:styleId="TableParagraph" w:type="paragraph">
    <w:name w:val="Table Paragraph"/>
    <w:basedOn w:val="Normal"/>
    <w:uiPriority w:val="1"/>
    <w:qFormat/>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POMPA</dc:creator>
  <dc:title>Microsoft Word - FORMATO DERECHOS ARCO</dc:title>
  <dcterms:created xsi:type="dcterms:W3CDTF">2021-04-28T04:01:51Z</dcterms:created>
  <dcterms:modified xsi:type="dcterms:W3CDTF">2021-04-28T04:01:51Z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LastSaved">
    <vt:filetime>2021-04-28T00:00:00Z</vt:filetime>
  </property>
</Properties>
</file>